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sz w:val="36"/>
          <w:szCs w:val="36"/>
        </w:rPr>
        <w:id w:val="-68659794"/>
        <w:lock w:val="contentLocked"/>
        <w:placeholder>
          <w:docPart w:val="DefaultPlaceholder_1082065158"/>
        </w:placeholder>
        <w:group/>
      </w:sdtPr>
      <w:sdtEndPr>
        <w:rPr>
          <w:sz w:val="24"/>
          <w:szCs w:val="22"/>
        </w:rPr>
      </w:sdtEndPr>
      <w:sdtContent>
        <w:sdt>
          <w:sdtPr>
            <w:rPr>
              <w:sz w:val="36"/>
              <w:szCs w:val="36"/>
            </w:rPr>
            <w:id w:val="552432564"/>
            <w:lock w:val="contentLocked"/>
            <w:placeholder>
              <w:docPart w:val="DefaultPlaceholder_1082065158"/>
            </w:placeholder>
            <w:group/>
          </w:sdtPr>
          <w:sdtEndPr>
            <w:rPr>
              <w:sz w:val="24"/>
              <w:szCs w:val="22"/>
            </w:rPr>
          </w:sdtEndPr>
          <w:sdtContent>
            <w:bookmarkStart w:id="0" w:name="_GoBack" w:displacedByCustomXml="prev"/>
            <w:p w:rsidR="002607B0" w:rsidRPr="002607B0" w:rsidRDefault="00571C83" w:rsidP="002607B0">
              <w:pPr>
                <w:rPr>
                  <w:sz w:val="36"/>
                  <w:szCs w:val="36"/>
                </w:rPr>
              </w:pPr>
              <w:r w:rsidRPr="00571C83">
                <w:rPr>
                  <w:sz w:val="36"/>
                  <w:szCs w:val="36"/>
                </w:rPr>
                <w:t>Proposed amendments to the criminal offences and defences in sections 2, 28 and 42 of the Ancient Monuments and Archaeological Areas Act 1979</w:t>
              </w:r>
              <w:r w:rsidR="005827DA">
                <w:rPr>
                  <w:sz w:val="36"/>
                  <w:szCs w:val="36"/>
                </w:rPr>
                <w:t>: Consultation response form</w:t>
              </w:r>
            </w:p>
            <w:bookmarkEnd w:id="0"/>
            <w:p w:rsidR="002607B0" w:rsidRPr="002607B0" w:rsidRDefault="002607B0" w:rsidP="002607B0">
              <w:pPr>
                <w:rPr>
                  <w:sz w:val="36"/>
                  <w:szCs w:val="36"/>
                </w:rPr>
              </w:pPr>
            </w:p>
            <w:p w:rsidR="002607B0" w:rsidRPr="002607B0" w:rsidRDefault="002607B0" w:rsidP="002607B0">
              <w:pPr>
                <w:rPr>
                  <w:sz w:val="36"/>
                  <w:szCs w:val="36"/>
                </w:rPr>
              </w:pPr>
            </w:p>
            <w:p w:rsidR="002607B0" w:rsidRDefault="002607B0" w:rsidP="002607B0">
              <w:r>
                <w:t xml:space="preserve">Please return this form by post or email to reach the Welsh Government </w:t>
              </w:r>
              <w:r w:rsidRPr="002607B0">
                <w:rPr>
                  <w:b/>
                </w:rPr>
                <w:t>no later than 14 April 2014</w:t>
              </w:r>
              <w:r>
                <w:t>.</w:t>
              </w:r>
            </w:p>
            <w:p w:rsidR="002607B0" w:rsidRDefault="002607B0" w:rsidP="002607B0"/>
            <w:p w:rsidR="002607B0" w:rsidRDefault="002607B0" w:rsidP="002607B0"/>
            <w:p w:rsidR="002607B0" w:rsidRDefault="002607B0" w:rsidP="002607B0">
              <w:r>
                <w:t>The email address for responses or queries is: cadwheritagebill@wales.gsi.gov.uk</w:t>
              </w:r>
            </w:p>
            <w:p w:rsidR="002607B0" w:rsidRDefault="002607B0" w:rsidP="002607B0"/>
            <w:p w:rsidR="002607B0" w:rsidRDefault="002607B0" w:rsidP="002607B0">
              <w:r>
                <w:t>Postal responses should be sent to:</w:t>
              </w:r>
            </w:p>
            <w:p w:rsidR="002607B0" w:rsidRDefault="002607B0" w:rsidP="002607B0"/>
            <w:p w:rsidR="002607B0" w:rsidRDefault="002607B0" w:rsidP="002607B0">
              <w:r>
                <w:t>Heritage Bill Team</w:t>
              </w:r>
            </w:p>
            <w:p w:rsidR="002607B0" w:rsidRDefault="002607B0" w:rsidP="002607B0">
              <w:r>
                <w:t>Cadw</w:t>
              </w:r>
            </w:p>
            <w:p w:rsidR="002607B0" w:rsidRDefault="002607B0" w:rsidP="002607B0">
              <w:r>
                <w:t>Welsh Government</w:t>
              </w:r>
            </w:p>
            <w:p w:rsidR="002607B0" w:rsidRDefault="002607B0" w:rsidP="002607B0">
              <w:r>
                <w:t>Plas Carew</w:t>
              </w:r>
            </w:p>
            <w:p w:rsidR="002607B0" w:rsidRDefault="002607B0" w:rsidP="002607B0">
              <w:r>
                <w:t>Unit 5/7 Cefn Coed</w:t>
              </w:r>
            </w:p>
            <w:p w:rsidR="002607B0" w:rsidRDefault="002607B0" w:rsidP="002607B0">
              <w:r>
                <w:t>Parc Nantgarw</w:t>
              </w:r>
            </w:p>
            <w:p w:rsidR="002607B0" w:rsidRDefault="002607B0" w:rsidP="002607B0">
              <w:r>
                <w:t>CARDIFF</w:t>
              </w:r>
            </w:p>
            <w:p w:rsidR="002607B0" w:rsidRDefault="002607B0" w:rsidP="002607B0">
              <w:r>
                <w:t>CF15 7QQ</w:t>
              </w:r>
            </w:p>
            <w:p w:rsidR="002607B0" w:rsidRDefault="002607B0" w:rsidP="002607B0"/>
            <w:p w:rsidR="002607B0" w:rsidRDefault="002607B0" w:rsidP="002607B0">
              <w:r>
                <w:t>Telephone contacts for enquiries: 01443 336090/1</w:t>
              </w:r>
            </w:p>
            <w:p w:rsidR="002607B0" w:rsidRDefault="002607B0" w:rsidP="002607B0"/>
            <w:p w:rsidR="002607B0" w:rsidRDefault="002607B0" w:rsidP="002607B0"/>
            <w:p w:rsidR="002607B0" w:rsidRDefault="002607B0" w:rsidP="002607B0"/>
            <w:p w:rsidR="002607B0" w:rsidRDefault="002607B0" w:rsidP="002607B0">
              <w:r>
                <w:t>Your name</w:t>
              </w:r>
              <w:r w:rsidR="00571C83">
                <w:t xml:space="preserve">: </w:t>
              </w:r>
              <w:sdt>
                <w:sdtPr>
                  <w:id w:val="1630283947"/>
                  <w:placeholder>
                    <w:docPart w:val="DefaultPlaceholder_1082065158"/>
                  </w:placeholder>
                </w:sdtPr>
                <w:sdtEndPr/>
                <w:sdtContent>
                  <w:r w:rsidR="00634304">
                    <w:t>Robert Yorke</w:t>
                  </w:r>
                </w:sdtContent>
              </w:sdt>
            </w:p>
            <w:p w:rsidR="002607B0" w:rsidRDefault="002607B0" w:rsidP="002607B0"/>
            <w:p w:rsidR="002607B0" w:rsidRDefault="002607B0" w:rsidP="002607B0">
              <w:r>
                <w:t>Organisation (if applicable)</w:t>
              </w:r>
              <w:r w:rsidR="00571C83">
                <w:t xml:space="preserve">: </w:t>
              </w:r>
              <w:sdt>
                <w:sdtPr>
                  <w:id w:val="1816443653"/>
                  <w:placeholder>
                    <w:docPart w:val="DefaultPlaceholder_1082065158"/>
                  </w:placeholder>
                </w:sdtPr>
                <w:sdtEndPr/>
                <w:sdtContent>
                  <w:r w:rsidR="00634304">
                    <w:t>Joint Nautical Archaeology Policy Committee</w:t>
                  </w:r>
                </w:sdtContent>
              </w:sdt>
            </w:p>
            <w:p w:rsidR="002607B0" w:rsidRDefault="002607B0" w:rsidP="002607B0"/>
            <w:p w:rsidR="002607B0" w:rsidRDefault="002607B0" w:rsidP="002607B0">
              <w:r>
                <w:t>Email address</w:t>
              </w:r>
              <w:r w:rsidR="00571C83">
                <w:t xml:space="preserve">: </w:t>
              </w:r>
              <w:sdt>
                <w:sdtPr>
                  <w:id w:val="467871884"/>
                  <w:placeholder>
                    <w:docPart w:val="DefaultPlaceholder_1082065158"/>
                  </w:placeholder>
                </w:sdtPr>
                <w:sdtEndPr/>
                <w:sdtContent>
                  <w:r w:rsidR="00634304">
                    <w:t>robert.yorke@btinternet.com</w:t>
                  </w:r>
                </w:sdtContent>
              </w:sdt>
            </w:p>
            <w:p w:rsidR="002607B0" w:rsidRDefault="002607B0" w:rsidP="002607B0"/>
            <w:p w:rsidR="002607B0" w:rsidRDefault="002607B0" w:rsidP="002607B0">
              <w:r>
                <w:t>Telephone number</w:t>
              </w:r>
              <w:r w:rsidR="00571C83">
                <w:t xml:space="preserve">: </w:t>
              </w:r>
              <w:sdt>
                <w:sdtPr>
                  <w:id w:val="-950010075"/>
                  <w:placeholder>
                    <w:docPart w:val="DefaultPlaceholder_1082065158"/>
                  </w:placeholder>
                </w:sdtPr>
                <w:sdtEndPr/>
                <w:sdtContent>
                  <w:r w:rsidR="00634304">
                    <w:t>01403 790500</w:t>
                  </w:r>
                </w:sdtContent>
              </w:sdt>
            </w:p>
            <w:p w:rsidR="002607B0" w:rsidRDefault="002607B0" w:rsidP="002607B0"/>
            <w:p w:rsidR="002607B0" w:rsidRDefault="002607B0" w:rsidP="002607B0">
              <w:r>
                <w:t>Postal address</w:t>
              </w:r>
              <w:r w:rsidR="00571C83">
                <w:t xml:space="preserve">: </w:t>
              </w:r>
              <w:sdt>
                <w:sdtPr>
                  <w:id w:val="-1751805786"/>
                  <w:placeholder>
                    <w:docPart w:val="DefaultPlaceholder_1082065158"/>
                  </w:placeholder>
                </w:sdtPr>
                <w:sdtEndPr/>
                <w:sdtContent>
                  <w:r w:rsidR="00634304">
                    <w:t>Silver Birches, Bashurst Hill, Itchingfield, Horsham, West Sussex, RH13 0NY</w:t>
                  </w:r>
                </w:sdtContent>
              </w:sdt>
            </w:p>
            <w:p w:rsidR="002607B0" w:rsidRDefault="002607B0" w:rsidP="002607B0"/>
            <w:p w:rsidR="0064584A" w:rsidRDefault="0064584A" w:rsidP="002607B0"/>
            <w:p w:rsidR="002607B0" w:rsidRPr="00571C83" w:rsidRDefault="002607B0" w:rsidP="002607B0">
              <w:pPr>
                <w:rPr>
                  <w:b/>
                </w:rPr>
              </w:pPr>
              <w:r w:rsidRPr="00571C83">
                <w:rPr>
                  <w:b/>
                </w:rPr>
                <w:t>Responses to consultations are likely to be made public, on the internet or in a report. If you would prefer your response to remain anonymous, please tick here</w:t>
              </w:r>
              <w:r w:rsidR="00571C83" w:rsidRPr="00571C83">
                <w:rPr>
                  <w:b/>
                </w:rPr>
                <w:t>.</w:t>
              </w:r>
              <w:r w:rsidRPr="00571C83">
                <w:rPr>
                  <w:b/>
                </w:rPr>
                <w:t xml:space="preserve"> </w:t>
              </w:r>
              <w:sdt>
                <w:sdtPr>
                  <w:rPr>
                    <w:b/>
                  </w:rPr>
                  <w:id w:val="-332376420"/>
                  <w14:checkbox>
                    <w14:checked w14:val="0"/>
                    <w14:checkedState w14:val="2612" w14:font="Meiryo"/>
                    <w14:uncheckedState w14:val="2610" w14:font="Meiryo"/>
                  </w14:checkbox>
                </w:sdtPr>
                <w:sdtEndPr/>
                <w:sdtContent>
                  <w:r w:rsidR="00571C83" w:rsidRPr="00571C83">
                    <w:rPr>
                      <w:rFonts w:ascii="MS Gothic" w:eastAsia="MS Gothic" w:hint="eastAsia"/>
                      <w:b/>
                    </w:rPr>
                    <w:t>☐</w:t>
                  </w:r>
                </w:sdtContent>
              </w:sdt>
            </w:p>
            <w:p w:rsidR="002607B0" w:rsidRDefault="002607B0">
              <w:pPr>
                <w:spacing w:after="200" w:line="276" w:lineRule="auto"/>
              </w:pPr>
              <w:r>
                <w:br w:type="page"/>
              </w:r>
            </w:p>
            <w:p w:rsidR="002607B0" w:rsidRPr="002607B0" w:rsidRDefault="002607B0" w:rsidP="002607B0">
              <w:pPr>
                <w:rPr>
                  <w:i/>
                  <w:sz w:val="28"/>
                  <w:szCs w:val="28"/>
                </w:rPr>
              </w:pPr>
              <w:r w:rsidRPr="002607B0">
                <w:rPr>
                  <w:i/>
                  <w:sz w:val="28"/>
                  <w:szCs w:val="28"/>
                </w:rPr>
                <w:lastRenderedPageBreak/>
                <w:t xml:space="preserve">Question </w:t>
              </w:r>
            </w:p>
            <w:p w:rsidR="002607B0" w:rsidRDefault="002607B0" w:rsidP="002607B0"/>
            <w:tbl>
              <w:tblPr>
                <w:tblStyle w:val="TableGrid"/>
                <w:tblW w:w="0" w:type="auto"/>
                <w:tblLook w:val="04A0" w:firstRow="1" w:lastRow="0" w:firstColumn="1" w:lastColumn="0" w:noHBand="0" w:noVBand="1"/>
              </w:tblPr>
              <w:tblGrid>
                <w:gridCol w:w="4621"/>
                <w:gridCol w:w="4621"/>
              </w:tblGrid>
              <w:tr w:rsidR="002607B0" w:rsidTr="002607B0">
                <w:tc>
                  <w:tcPr>
                    <w:tcW w:w="9242" w:type="dxa"/>
                    <w:gridSpan w:val="2"/>
                  </w:tcPr>
                  <w:p w:rsidR="002607B0" w:rsidRDefault="002607B0" w:rsidP="002607B0">
                    <w:r w:rsidRPr="002607B0">
                      <w:t xml:space="preserve">Do you agree with the proposed amendments to the criminal offences and defences in sections 2, 28 and 42 of the </w:t>
                    </w:r>
                    <w:r w:rsidR="008B3C07">
                      <w:t xml:space="preserve">Ancient Monuments and Archaeological Areas </w:t>
                    </w:r>
                    <w:r w:rsidRPr="002607B0">
                      <w:t>Act</w:t>
                    </w:r>
                    <w:r w:rsidR="008B3C07">
                      <w:t xml:space="preserve"> 1979</w:t>
                    </w:r>
                    <w:r w:rsidRPr="002607B0">
                      <w:t>?</w:t>
                    </w:r>
                  </w:p>
                </w:tc>
              </w:tr>
              <w:tr w:rsidR="002607B0" w:rsidTr="0020575A">
                <w:tc>
                  <w:tcPr>
                    <w:tcW w:w="4621" w:type="dxa"/>
                  </w:tcPr>
                  <w:p w:rsidR="002607B0" w:rsidRDefault="002607B0" w:rsidP="002607B0">
                    <w:r>
                      <w:t xml:space="preserve">Yes </w:t>
                    </w:r>
                    <w:sdt>
                      <w:sdtPr>
                        <w:id w:val="-1090765071"/>
                        <w14:checkbox>
                          <w14:checked w14:val="1"/>
                          <w14:checkedState w14:val="2612" w14:font="Meiryo"/>
                          <w14:uncheckedState w14:val="2610" w14:font="Meiryo"/>
                        </w14:checkbox>
                      </w:sdtPr>
                      <w:sdtEndPr/>
                      <w:sdtContent>
                        <w:r w:rsidR="00634304">
                          <w:rPr>
                            <w:rFonts w:ascii="Meiryo" w:eastAsia="Meiryo" w:hAnsi="Meiryo" w:cs="Meiryo" w:hint="eastAsia"/>
                          </w:rPr>
                          <w:t>☒</w:t>
                        </w:r>
                      </w:sdtContent>
                    </w:sdt>
                  </w:p>
                </w:tc>
                <w:tc>
                  <w:tcPr>
                    <w:tcW w:w="4621" w:type="dxa"/>
                  </w:tcPr>
                  <w:p w:rsidR="002607B0" w:rsidRDefault="002607B0" w:rsidP="002607B0">
                    <w:r>
                      <w:t xml:space="preserve">No </w:t>
                    </w:r>
                    <w:sdt>
                      <w:sdtPr>
                        <w:id w:val="93530434"/>
                        <w14:checkbox>
                          <w14:checked w14:val="0"/>
                          <w14:checkedState w14:val="2612" w14:font="Meiryo"/>
                          <w14:uncheckedState w14:val="2610" w14:font="Meiryo"/>
                        </w14:checkbox>
                      </w:sdtPr>
                      <w:sdtEndPr/>
                      <w:sdtContent>
                        <w:r>
                          <w:rPr>
                            <w:rFonts w:ascii="MS Gothic" w:eastAsia="MS Gothic" w:hint="eastAsia"/>
                          </w:rPr>
                          <w:t>☐</w:t>
                        </w:r>
                      </w:sdtContent>
                    </w:sdt>
                  </w:p>
                </w:tc>
              </w:tr>
              <w:tr w:rsidR="002607B0" w:rsidTr="002607B0">
                <w:tc>
                  <w:tcPr>
                    <w:tcW w:w="9242" w:type="dxa"/>
                    <w:gridSpan w:val="2"/>
                  </w:tcPr>
                  <w:p w:rsidR="002607B0" w:rsidRDefault="002607B0" w:rsidP="002607B0">
                    <w:r w:rsidRPr="002607B0">
                      <w:t>Comments</w:t>
                    </w:r>
                  </w:p>
                  <w:sdt>
                    <w:sdtPr>
                      <w:id w:val="583497378"/>
                      <w:placeholder>
                        <w:docPart w:val="DefaultPlaceholder_1082065158"/>
                      </w:placeholder>
                    </w:sdtPr>
                    <w:sdtEndPr/>
                    <w:sdtContent>
                      <w:p w:rsidR="002607B0" w:rsidRDefault="00634304" w:rsidP="00634304">
                        <w:r>
                          <w:t xml:space="preserve">The Joint Nautical Archaeology Policy Committee agrees with the view of </w:t>
                        </w:r>
                        <w:r w:rsidR="00D9147C">
                          <w:t xml:space="preserve">the </w:t>
                        </w:r>
                        <w:r>
                          <w:t xml:space="preserve">Welsh Government expressed in the current consultation that modification of the defence of ignorance </w:t>
                        </w:r>
                        <w:r w:rsidRPr="00B662A0">
                          <w:t>in sections 2, 28 and 42 of the Ancient Monuments and Archaeological Areas Act 1979</w:t>
                        </w:r>
                        <w:r>
                          <w:t xml:space="preserve"> will make the Act more effective in its</w:t>
                        </w:r>
                        <w:r w:rsidRPr="00B662A0">
                          <w:t xml:space="preserve"> protection of protected monuments and places</w:t>
                        </w:r>
                        <w:r>
                          <w:t>. Consequently, JNAPC welcomes the proposal contained in this consultation</w:t>
                        </w:r>
                      </w:p>
                    </w:sdtContent>
                  </w:sdt>
                </w:tc>
              </w:tr>
            </w:tbl>
            <w:p w:rsidR="00FD0191" w:rsidRDefault="00DB03D7" w:rsidP="00E32F8A"/>
          </w:sdtContent>
        </w:sdt>
      </w:sdtContent>
    </w:sdt>
    <w:sectPr w:rsidR="00FD0191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3D7" w:rsidRDefault="00DB03D7" w:rsidP="0088029B">
      <w:r>
        <w:separator/>
      </w:r>
    </w:p>
  </w:endnote>
  <w:endnote w:type="continuationSeparator" w:id="0">
    <w:p w:rsidR="00DB03D7" w:rsidRDefault="00DB03D7" w:rsidP="0088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3547290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8029B" w:rsidRDefault="0088029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C340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8029B" w:rsidRDefault="0088029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3D7" w:rsidRDefault="00DB03D7" w:rsidP="0088029B">
      <w:r>
        <w:separator/>
      </w:r>
    </w:p>
  </w:footnote>
  <w:footnote w:type="continuationSeparator" w:id="0">
    <w:p w:rsidR="00DB03D7" w:rsidRDefault="00DB03D7" w:rsidP="00880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7B0"/>
    <w:rsid w:val="002607B0"/>
    <w:rsid w:val="00402560"/>
    <w:rsid w:val="00571C83"/>
    <w:rsid w:val="005827DA"/>
    <w:rsid w:val="00634304"/>
    <w:rsid w:val="0064584A"/>
    <w:rsid w:val="006C796C"/>
    <w:rsid w:val="00845609"/>
    <w:rsid w:val="0088029B"/>
    <w:rsid w:val="008A73EE"/>
    <w:rsid w:val="008B3C07"/>
    <w:rsid w:val="00C50E90"/>
    <w:rsid w:val="00CC3E52"/>
    <w:rsid w:val="00D9147C"/>
    <w:rsid w:val="00D92CF1"/>
    <w:rsid w:val="00DB03D7"/>
    <w:rsid w:val="00E32F8A"/>
    <w:rsid w:val="00EC340C"/>
    <w:rsid w:val="00FD0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CF1"/>
    <w:pPr>
      <w:spacing w:after="0" w:line="240" w:lineRule="auto"/>
    </w:pPr>
    <w:rPr>
      <w:rFonts w:ascii="Arial" w:hAnsi="Arial"/>
      <w:sz w:val="24"/>
    </w:rPr>
  </w:style>
  <w:style w:type="paragraph" w:styleId="Heading2">
    <w:name w:val="heading 2"/>
    <w:basedOn w:val="Normal"/>
    <w:link w:val="Heading2Char"/>
    <w:uiPriority w:val="9"/>
    <w:qFormat/>
    <w:rsid w:val="00D92CF1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92CF1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2607B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07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7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60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8029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029B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88029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029B"/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CF1"/>
    <w:pPr>
      <w:spacing w:after="0" w:line="240" w:lineRule="auto"/>
    </w:pPr>
    <w:rPr>
      <w:rFonts w:ascii="Arial" w:hAnsi="Arial"/>
      <w:sz w:val="24"/>
    </w:rPr>
  </w:style>
  <w:style w:type="paragraph" w:styleId="Heading2">
    <w:name w:val="heading 2"/>
    <w:basedOn w:val="Normal"/>
    <w:link w:val="Heading2Char"/>
    <w:uiPriority w:val="9"/>
    <w:qFormat/>
    <w:rsid w:val="00D92CF1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92CF1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2607B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07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7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60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8029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029B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88029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029B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67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027965-319F-40E7-8AFA-415C43E8555E}"/>
      </w:docPartPr>
      <w:docPartBody>
        <w:p w:rsidR="00667EE6" w:rsidRDefault="004902FA">
          <w:r w:rsidRPr="00D93FBC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2FA"/>
    <w:rsid w:val="004902FA"/>
    <w:rsid w:val="00667EE6"/>
    <w:rsid w:val="008303AC"/>
    <w:rsid w:val="00C81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902FA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902F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NAfW</Company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Zajac, Bill (SF - Culture &amp; Sport - Cadw)</dc:creator>
  <cp:lastModifiedBy>R Yorke</cp:lastModifiedBy>
  <cp:revision>2</cp:revision>
  <cp:lastPrinted>2014-04-14T12:07:00Z</cp:lastPrinted>
  <dcterms:created xsi:type="dcterms:W3CDTF">2015-03-15T19:16:00Z</dcterms:created>
  <dcterms:modified xsi:type="dcterms:W3CDTF">2015-03-15T19:16:00Z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A6751897</vt:lpwstr>
  </property>
  <property fmtid="{D5CDD505-2E9C-101B-9397-08002B2CF9AE}" pid="4" name="Objective-Title">
    <vt:lpwstr>Consultation Response Form - EN</vt:lpwstr>
  </property>
  <property fmtid="{D5CDD505-2E9C-101B-9397-08002B2CF9AE}" pid="5" name="Objective-Comment">
    <vt:lpwstr/>
  </property>
  <property fmtid="{D5CDD505-2E9C-101B-9397-08002B2CF9AE}" pid="6" name="Objective-CreationStamp">
    <vt:filetime>2014-02-21T12:30:08Z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2014-02-26T15:13:41Z</vt:filetime>
  </property>
  <property fmtid="{D5CDD505-2E9C-101B-9397-08002B2CF9AE}" pid="10" name="Objective-ModificationStamp">
    <vt:filetime>2014-02-26T15:13:37Z</vt:filetime>
  </property>
  <property fmtid="{D5CDD505-2E9C-101B-9397-08002B2CF9AE}" pid="11" name="Objective-Owner">
    <vt:lpwstr>Zajac, Bill (SF - Culture &amp; Sport - Cadw)</vt:lpwstr>
  </property>
  <property fmtid="{D5CDD505-2E9C-101B-9397-08002B2CF9AE}" pid="12" name="Objective-Path">
    <vt:lpwstr>Objective Global Folder:Corporate File Plan:LEGISLATION DEVELOPMENT:Primary Legislation - Policy Departments:Legislation Development - Policy Departments - Assembly Bills - 2011-2016:Heritage Protection Bill - Consultation Document - Removal of Ignorance </vt:lpwstr>
  </property>
  <property fmtid="{D5CDD505-2E9C-101B-9397-08002B2CF9AE}" pid="13" name="Objective-Parent">
    <vt:lpwstr>Document for publication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8</vt:r8>
  </property>
  <property fmtid="{D5CDD505-2E9C-101B-9397-08002B2CF9AE}" pid="17" name="Objective-VersionComment">
    <vt:lpwstr/>
  </property>
  <property fmtid="{D5CDD505-2E9C-101B-9397-08002B2CF9AE}" pid="18" name="Objective-FileNumber">
    <vt:lpwstr>qA1144321</vt:lpwstr>
  </property>
  <property fmtid="{D5CDD505-2E9C-101B-9397-08002B2CF9AE}" pid="19" name="Objective-Classification">
    <vt:lpwstr>[Inherited - Restricted]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2014-02-21T00:00:00Z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